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4" w:rsidRPr="00361134" w:rsidRDefault="00361134" w:rsidP="00361134">
      <w:pPr>
        <w:jc w:val="right"/>
        <w:rPr>
          <w:rFonts w:ascii="Arial" w:hAnsi="Arial" w:cs="Arial"/>
          <w:color w:val="00AA95"/>
        </w:rPr>
      </w:pPr>
      <w:r w:rsidRPr="00361134">
        <w:rPr>
          <w:rFonts w:ascii="Arial" w:hAnsi="Arial" w:cs="Arial"/>
          <w:color w:val="00AA95"/>
        </w:rPr>
        <w:t>Приложение №3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361134" w:rsidRPr="00B56103" w:rsidRDefault="00361134" w:rsidP="00361134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«Медиаскоп»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СОГЛАСИЕ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</w:rPr>
      </w:pPr>
      <w:r w:rsidRPr="00B56103">
        <w:rPr>
          <w:rFonts w:ascii="Arial" w:hAnsi="Arial" w:cs="Arial"/>
          <w:b/>
        </w:rPr>
        <w:t xml:space="preserve">на обработку персональных данных претендента на получение </w:t>
      </w:r>
      <w:r w:rsidRPr="00B56103">
        <w:rPr>
          <w:rFonts w:ascii="Arial" w:hAnsi="Arial" w:cs="Arial"/>
          <w:b/>
        </w:rPr>
        <w:br/>
        <w:t>именной стипендии В.В. Гродского</w:t>
      </w:r>
    </w:p>
    <w:p w:rsidR="00361134" w:rsidRPr="00B56103" w:rsidRDefault="00361134" w:rsidP="00361134">
      <w:pPr>
        <w:widowControl w:val="0"/>
        <w:tabs>
          <w:tab w:val="left" w:pos="6946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«___» __________ 20___ г.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Я, _______________________________________________________________________, 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(фамилия, имя, отчество)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B56103">
        <w:rPr>
          <w:rFonts w:ascii="Arial" w:hAnsi="Arial" w:cs="Arial"/>
        </w:rPr>
        <w:t>паспорт серии ___________ № ________________________, выдан______________,</w:t>
      </w:r>
    </w:p>
    <w:p w:rsidR="00361134" w:rsidRPr="00B56103" w:rsidRDefault="00361134" w:rsidP="00361134">
      <w:pPr>
        <w:widowControl w:val="0"/>
        <w:tabs>
          <w:tab w:val="left" w:pos="723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ab/>
        <w:t xml:space="preserve">                                                                                                           (дата выдачи)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_______________________________________________________________________,</w:t>
      </w:r>
    </w:p>
    <w:p w:rsidR="00361134" w:rsidRPr="00B56103" w:rsidRDefault="00361134" w:rsidP="00361134">
      <w:pPr>
        <w:widowControl w:val="0"/>
        <w:tabs>
          <w:tab w:val="left" w:pos="7655"/>
        </w:tabs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(наименование органа, выдавшего паспорт)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 зарегистрированный по адресу: _______________________________________________________________________,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(далее «Субъект»), даю согласие и разрешаю 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Акционерному обществу «Медиаскоп» (сокращенно – АО «Медиаскоп»), ОГРН 1027739451520, ИНН 7714117913, адрес (место нахождения): 125319, Россия, г. Москва, Большой Коптевский проезд, д. 6, почтовый адрес: 127018, Россия, г. Москва, ул. Двинцев, д. 12, корп. 1., далее – Оператор, в целях рассмотрения меня в качестве претендента на получение именной стипендии В.В. Гродского, в целях моего участия в конкурсе на получение именной стипендии В.В. Гродского,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трудоустройства в АО «Медиаскоп» 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</w:t>
      </w:r>
      <w:r w:rsidRPr="00B56103">
        <w:rPr>
          <w:rFonts w:ascii="Arial" w:hAnsi="Arial" w:cs="Arial"/>
          <w:kern w:val="32"/>
        </w:rPr>
        <w:t>непосредственно от меня, либо от третьих лиц)</w:t>
      </w:r>
      <w:r w:rsidRPr="00B56103">
        <w:rPr>
          <w:rFonts w:ascii="Arial" w:hAnsi="Arial" w:cs="Arial"/>
        </w:rPr>
        <w:t xml:space="preserve">, запись, систематизацию, накопление, хранение (включая хранение во </w:t>
      </w:r>
      <w:r w:rsidRPr="00B56103">
        <w:rPr>
          <w:rFonts w:ascii="Arial" w:hAnsi="Arial" w:cs="Arial"/>
          <w:color w:val="000000"/>
        </w:rPr>
        <w:t xml:space="preserve">внутренних базах данных кандидатов для возможности последующего трудоустройства в </w:t>
      </w:r>
      <w:r w:rsidRPr="00B56103">
        <w:rPr>
          <w:rFonts w:ascii="Arial" w:hAnsi="Arial" w:cs="Arial"/>
        </w:rPr>
        <w:t>АО «Медиаскоп»),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Интернет, обезличивание, блокирование, удаление, уничтожение персональных данных, а именно: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фамилия, и</w:t>
      </w:r>
      <w:r w:rsidRPr="00B56103">
        <w:rPr>
          <w:rFonts w:ascii="Arial" w:hAnsi="Arial" w:cs="Arial"/>
          <w:lang w:val="en-US"/>
        </w:rPr>
        <w:t>мя,</w:t>
      </w:r>
      <w:r w:rsidRPr="00B56103">
        <w:rPr>
          <w:rFonts w:ascii="Arial" w:hAnsi="Arial" w:cs="Arial"/>
        </w:rPr>
        <w:t xml:space="preserve"> отчество;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пол;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eastAsia="Calibri" w:hAnsi="Arial" w:cs="Arial"/>
          <w:lang w:eastAsia="en-US"/>
        </w:rPr>
        <w:t xml:space="preserve">год, месяц, </w:t>
      </w:r>
      <w:r w:rsidRPr="00B56103">
        <w:rPr>
          <w:rFonts w:ascii="Arial" w:hAnsi="Arial" w:cs="Arial"/>
        </w:rPr>
        <w:t>дата, место рождения;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lastRenderedPageBreak/>
        <w:t>паспортные данные;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 места регистрации и фактического проживания;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номер мобильного телефона;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адреса электронной почты;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личное фотографическое изображение;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хакатонах, семинарах, тренингах, курсах и т.д.);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сведения об имеющемся опыте работы, а также иные дополнительно сообщенные мною в связи с подачей заявки на соискание стипендии сведения, в том числе о документах, </w:t>
      </w:r>
      <w:r w:rsidRPr="00B56103">
        <w:rPr>
          <w:rFonts w:ascii="Arial" w:hAnsi="Arial" w:cs="Arial"/>
          <w:color w:val="000000"/>
          <w:spacing w:val="-1"/>
        </w:rPr>
        <w:t>подтверждающих образование и квалификацию,</w:t>
      </w:r>
      <w:r w:rsidRPr="00B56103">
        <w:rPr>
          <w:rFonts w:ascii="Arial" w:hAnsi="Arial" w:cs="Arial"/>
        </w:rPr>
        <w:t xml:space="preserve"> и опыте работы, </w:t>
      </w:r>
      <w:r w:rsidRPr="00B56103">
        <w:rPr>
          <w:rFonts w:ascii="Arial" w:eastAsia="Calibri" w:hAnsi="Arial" w:cs="Arial"/>
          <w:lang w:eastAsia="en-US"/>
        </w:rPr>
        <w:t>о занимаемой должности, данные о предыдущих местах работы;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банковские реквизиты, ИНН, СНИЛС.</w:t>
      </w:r>
    </w:p>
    <w:p w:rsidR="00361134" w:rsidRPr="00B56103" w:rsidRDefault="00361134" w:rsidP="0036113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/>
        <w:jc w:val="both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  <w:lang w:eastAsia="en-GB"/>
        </w:rPr>
        <w:t>Я даю настоящее согласие на обработку моих персональных данных свободно, своей волей и в своем интересе.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даю согласие на использование АО «Медиаскоп» моего изображения (в том числе фотографий, а также видеозаписей) в целях освещения мероприятий конкурса на получение именной стипендии В.В. Гродского, в частности путем опубликования в сети Интернет, в том числе на официальном сайте АО «Медиаскоп».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 xml:space="preserve">Настоящим также подтверждаю свое согласие на получение информации от АО «Медиаскоп» по сообщенным мной номерам телефонов, адресам электронной почты. </w:t>
      </w:r>
    </w:p>
    <w:p w:rsidR="00361134" w:rsidRPr="00361134" w:rsidRDefault="00361134" w:rsidP="00361134">
      <w:pPr>
        <w:widowControl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Защита и безопасность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lang w:eastAsia="en-GB"/>
        </w:rPr>
      </w:pPr>
      <w:r w:rsidRPr="00B56103">
        <w:rPr>
          <w:rFonts w:ascii="Arial" w:hAnsi="Arial" w:cs="Arial"/>
        </w:rPr>
        <w:t>В процессе осуществления обработки моих персональных данных Оператор будет</w:t>
      </w:r>
      <w:r w:rsidRPr="00B56103">
        <w:rPr>
          <w:rFonts w:ascii="Arial" w:hAnsi="Arial" w:cs="Arial"/>
          <w:lang w:eastAsia="en-GB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когда согласно действующему законодательству Оператор обязан раскрыть такие данные без уведомления.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Право доступа / отзыв согласия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Настоящее согласие выдано на срок 5 лет.</w:t>
      </w:r>
      <w:r w:rsidRPr="00B56103">
        <w:rPr>
          <w:rFonts w:ascii="Arial" w:hAnsi="Arial" w:cs="Arial"/>
          <w:i/>
          <w:color w:val="7030A0"/>
        </w:rPr>
        <w:t xml:space="preserve"> </w:t>
      </w:r>
      <w:r w:rsidRPr="00B56103">
        <w:rPr>
          <w:rFonts w:ascii="Arial" w:hAnsi="Arial" w:cs="Arial"/>
        </w:rPr>
        <w:t>Настоящее согласие может быть отозвано мной в любой момент путем направления письменного уведомления Оператору.</w:t>
      </w: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</w:t>
      </w:r>
    </w:p>
    <w:p w:rsidR="00BD4AA9" w:rsidRPr="00480839" w:rsidRDefault="00361134" w:rsidP="00480839">
      <w:pPr>
        <w:widowControl w:val="0"/>
        <w:spacing w:after="240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(подпись Субъекта)</w:t>
      </w:r>
      <w:bookmarkStart w:id="0" w:name="_GoBack"/>
      <w:bookmarkEnd w:id="0"/>
    </w:p>
    <w:sectPr w:rsidR="00BD4AA9" w:rsidRPr="00480839" w:rsidSect="00FA4E30">
      <w:footerReference w:type="default" r:id="rId7"/>
      <w:headerReference w:type="first" r:id="rId8"/>
      <w:footerReference w:type="first" r:id="rId9"/>
      <w:pgSz w:w="11900" w:h="16840"/>
      <w:pgMar w:top="993" w:right="1127" w:bottom="1135" w:left="1134" w:header="567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4" w:rsidRDefault="00953C04" w:rsidP="00361134">
      <w:pPr>
        <w:spacing w:after="0" w:line="240" w:lineRule="auto"/>
      </w:pPr>
      <w:r>
        <w:separator/>
      </w:r>
    </w:p>
  </w:endnote>
  <w:end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15602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39">
          <w:rPr>
            <w:noProof/>
          </w:rPr>
          <w:t>2</w:t>
        </w:r>
        <w:r>
          <w:fldChar w:fldCharType="end"/>
        </w:r>
      </w:p>
    </w:sdtContent>
  </w:sdt>
  <w:p w:rsidR="00FD5EC8" w:rsidRPr="00337403" w:rsidRDefault="00480839" w:rsidP="00337403">
    <w:pPr>
      <w:pStyle w:val="a5"/>
      <w:tabs>
        <w:tab w:val="clear" w:pos="4844"/>
        <w:tab w:val="clear" w:pos="9689"/>
        <w:tab w:val="left" w:pos="9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14216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39">
          <w:rPr>
            <w:noProof/>
          </w:rPr>
          <w:t>1</w:t>
        </w:r>
        <w:r>
          <w:fldChar w:fldCharType="end"/>
        </w:r>
      </w:p>
    </w:sdtContent>
  </w:sdt>
  <w:p w:rsidR="00337403" w:rsidRPr="00337403" w:rsidRDefault="00480839" w:rsidP="00D13AE6">
    <w:pPr>
      <w:pStyle w:val="a5"/>
      <w:rPr>
        <w:rFonts w:ascii="Arial" w:hAnsi="Arial"/>
        <w:color w:val="00AB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4" w:rsidRDefault="00953C04" w:rsidP="00361134">
      <w:pPr>
        <w:spacing w:after="0" w:line="240" w:lineRule="auto"/>
      </w:pPr>
      <w:r>
        <w:separator/>
      </w:r>
    </w:p>
  </w:footnote>
  <w:foot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54"/>
      <w:gridCol w:w="10"/>
      <w:gridCol w:w="2867"/>
      <w:gridCol w:w="8"/>
    </w:tblGrid>
    <w:tr w:rsidR="00624F04" w:rsidTr="00624F04">
      <w:trPr>
        <w:gridAfter w:val="1"/>
        <w:wAfter w:w="8" w:type="dxa"/>
      </w:trPr>
      <w:tc>
        <w:tcPr>
          <w:tcW w:w="6754" w:type="dxa"/>
          <w:shd w:val="clear" w:color="auto" w:fill="auto"/>
        </w:tcPr>
        <w:p w:rsidR="00624F04" w:rsidRDefault="00361134" w:rsidP="00624F04">
          <w:pPr>
            <w:pStyle w:val="a3"/>
            <w:rPr>
              <w:noProof/>
            </w:rPr>
          </w:pPr>
          <w:r w:rsidRPr="00752C2C">
            <w:rPr>
              <w:noProof/>
            </w:rPr>
            <w:drawing>
              <wp:inline distT="0" distB="0" distL="0" distR="0" wp14:anchorId="48F1855A" wp14:editId="7495977F">
                <wp:extent cx="853628" cy="962025"/>
                <wp:effectExtent l="0" t="0" r="3810" b="0"/>
                <wp:docPr id="1" name="Рисунок 1" descr="C:\Users\Julia.boger\Desktop\logo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.boger\Desktop\log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82" cy="979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  <w:gridSpan w:val="2"/>
          <w:shd w:val="clear" w:color="auto" w:fill="auto"/>
        </w:tcPr>
        <w:p w:rsidR="00624F04" w:rsidRPr="00624F04" w:rsidRDefault="00480839" w:rsidP="00624F04">
          <w:pPr>
            <w:rPr>
              <w:rFonts w:ascii="Arial" w:hAnsi="Arial"/>
              <w:color w:val="00AB97"/>
              <w:sz w:val="16"/>
              <w:szCs w:val="16"/>
              <w:lang w:val="en-US"/>
            </w:rPr>
          </w:pPr>
        </w:p>
      </w:tc>
    </w:tr>
    <w:tr w:rsidR="00FD5EC8" w:rsidTr="00624F04">
      <w:tc>
        <w:tcPr>
          <w:tcW w:w="6764" w:type="dxa"/>
          <w:gridSpan w:val="2"/>
          <w:shd w:val="clear" w:color="auto" w:fill="auto"/>
        </w:tcPr>
        <w:p w:rsidR="00FD5EC8" w:rsidRDefault="00480839" w:rsidP="000C5E30">
          <w:pPr>
            <w:pStyle w:val="a3"/>
          </w:pPr>
        </w:p>
      </w:tc>
      <w:tc>
        <w:tcPr>
          <w:tcW w:w="2875" w:type="dxa"/>
          <w:gridSpan w:val="2"/>
          <w:shd w:val="clear" w:color="auto" w:fill="auto"/>
        </w:tcPr>
        <w:p w:rsidR="00FD5EC8" w:rsidRDefault="00480839" w:rsidP="000816F1">
          <w:pPr>
            <w:spacing w:after="0" w:line="276" w:lineRule="auto"/>
          </w:pPr>
        </w:p>
      </w:tc>
    </w:tr>
  </w:tbl>
  <w:p w:rsidR="00FD5EC8" w:rsidRDefault="00480839" w:rsidP="000C5E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156"/>
    <w:multiLevelType w:val="hybridMultilevel"/>
    <w:tmpl w:val="EE1AF486"/>
    <w:lvl w:ilvl="0" w:tplc="4FA04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8"/>
    <w:rsid w:val="001B04C8"/>
    <w:rsid w:val="00361134"/>
    <w:rsid w:val="00480839"/>
    <w:rsid w:val="00953C04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310"/>
  <w15:chartTrackingRefBased/>
  <w15:docId w15:val="{2A5AFDB1-23B8-4AD2-A9AA-E000F93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Юлия Саморукова</cp:lastModifiedBy>
  <cp:revision>3</cp:revision>
  <dcterms:created xsi:type="dcterms:W3CDTF">2018-04-24T16:07:00Z</dcterms:created>
  <dcterms:modified xsi:type="dcterms:W3CDTF">2018-05-16T08:30:00Z</dcterms:modified>
</cp:coreProperties>
</file>